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E6A73" w14:textId="77777777" w:rsidR="00D469FD" w:rsidRDefault="00E748FA">
      <w:pPr>
        <w:pStyle w:val="Title"/>
        <w:contextualSpacing w:val="0"/>
        <w:jc w:val="center"/>
        <w:rPr>
          <w:sz w:val="46"/>
          <w:szCs w:val="46"/>
        </w:rPr>
      </w:pPr>
      <w:r>
        <w:rPr>
          <w:sz w:val="46"/>
          <w:szCs w:val="46"/>
        </w:rPr>
        <w:t>6</w:t>
      </w:r>
      <w:r>
        <w:rPr>
          <w:sz w:val="46"/>
          <w:szCs w:val="46"/>
          <w:vertAlign w:val="superscript"/>
        </w:rPr>
        <w:t>th</w:t>
      </w:r>
      <w:r>
        <w:rPr>
          <w:sz w:val="46"/>
          <w:szCs w:val="46"/>
        </w:rPr>
        <w:t xml:space="preserve"> Grade Social Studies Syllabus 2018-2019</w:t>
      </w:r>
      <w:r>
        <w:rPr>
          <w:noProof/>
        </w:rPr>
        <w:drawing>
          <wp:anchor distT="114300" distB="114300" distL="114300" distR="114300" simplePos="0" relativeHeight="251658240" behindDoc="0" locked="0" layoutInCell="1" hidden="0" allowOverlap="1" wp14:anchorId="4392016C" wp14:editId="534D69E5">
            <wp:simplePos x="0" y="0"/>
            <wp:positionH relativeFrom="margin">
              <wp:posOffset>5695950</wp:posOffset>
            </wp:positionH>
            <wp:positionV relativeFrom="paragraph">
              <wp:posOffset>114300</wp:posOffset>
            </wp:positionV>
            <wp:extent cx="1157288" cy="1163577"/>
            <wp:effectExtent l="0" t="0" r="0" b="0"/>
            <wp:wrapSquare wrapText="bothSides" distT="114300" distB="114300" distL="114300" distR="114300"/>
            <wp:docPr id="1" name="image2.png" descr="Image result for globe clipart"/>
            <wp:cNvGraphicFramePr/>
            <a:graphic xmlns:a="http://schemas.openxmlformats.org/drawingml/2006/main">
              <a:graphicData uri="http://schemas.openxmlformats.org/drawingml/2006/picture">
                <pic:pic xmlns:pic="http://schemas.openxmlformats.org/drawingml/2006/picture">
                  <pic:nvPicPr>
                    <pic:cNvPr id="0" name="image2.png" descr="Image result for globe clipart"/>
                    <pic:cNvPicPr preferRelativeResize="0"/>
                  </pic:nvPicPr>
                  <pic:blipFill>
                    <a:blip r:embed="rId5"/>
                    <a:srcRect/>
                    <a:stretch>
                      <a:fillRect/>
                    </a:stretch>
                  </pic:blipFill>
                  <pic:spPr>
                    <a:xfrm>
                      <a:off x="0" y="0"/>
                      <a:ext cx="1157288" cy="1163577"/>
                    </a:xfrm>
                    <a:prstGeom prst="rect">
                      <a:avLst/>
                    </a:prstGeom>
                    <a:ln/>
                  </pic:spPr>
                </pic:pic>
              </a:graphicData>
            </a:graphic>
          </wp:anchor>
        </w:drawing>
      </w:r>
    </w:p>
    <w:p w14:paraId="73A6AAA5" w14:textId="77777777" w:rsidR="00D469FD" w:rsidRPr="001B7A2A" w:rsidRDefault="00E748FA">
      <w:pPr>
        <w:jc w:val="center"/>
        <w:rPr>
          <w:rFonts w:ascii="Georgia" w:eastAsia="Georgia" w:hAnsi="Georgia" w:cs="Georgia"/>
          <w:sz w:val="24"/>
          <w:szCs w:val="24"/>
        </w:rPr>
      </w:pPr>
      <w:r w:rsidRPr="001B7A2A">
        <w:rPr>
          <w:rFonts w:ascii="Georgia" w:eastAsia="Georgia" w:hAnsi="Georgia" w:cs="Georgia"/>
          <w:i/>
          <w:sz w:val="24"/>
          <w:szCs w:val="24"/>
        </w:rPr>
        <w:t xml:space="preserve">Latin America, the Caribbean and Canada, Europe, and Australia </w:t>
      </w:r>
    </w:p>
    <w:p w14:paraId="5BED7938" w14:textId="77777777" w:rsidR="00D469FD" w:rsidRPr="001B7A2A" w:rsidRDefault="00E748FA">
      <w:pPr>
        <w:pBdr>
          <w:top w:val="nil"/>
          <w:left w:val="nil"/>
          <w:bottom w:val="nil"/>
          <w:right w:val="nil"/>
          <w:between w:val="nil"/>
        </w:pBdr>
        <w:spacing w:after="0" w:line="240" w:lineRule="auto"/>
        <w:ind w:firstLine="720"/>
        <w:rPr>
          <w:rFonts w:ascii="Georgia" w:eastAsia="Georgia" w:hAnsi="Georgia" w:cs="Georgia"/>
          <w:color w:val="000000"/>
          <w:sz w:val="24"/>
          <w:szCs w:val="24"/>
        </w:rPr>
      </w:pPr>
      <w:r w:rsidRPr="001B7A2A">
        <w:rPr>
          <w:rFonts w:ascii="Georgia" w:eastAsia="Georgia" w:hAnsi="Georgia" w:cs="Georgia"/>
          <w:sz w:val="24"/>
          <w:szCs w:val="24"/>
        </w:rPr>
        <w:t>Sixth grade is the first year of a two-year World Area Studies course. Sixth grade students study Latin America, Canada, Europe, and Australia. The goal of this two-year course is to acquaint middle school students with the world in which they live. This includes geography, government, economics and history.</w:t>
      </w:r>
    </w:p>
    <w:p w14:paraId="40504E28" w14:textId="77777777" w:rsidR="00D469FD" w:rsidRPr="001B7A2A" w:rsidRDefault="00D469FD">
      <w:pPr>
        <w:pBdr>
          <w:top w:val="nil"/>
          <w:left w:val="nil"/>
          <w:bottom w:val="nil"/>
          <w:right w:val="nil"/>
          <w:between w:val="nil"/>
        </w:pBdr>
        <w:spacing w:after="0" w:line="240" w:lineRule="auto"/>
        <w:rPr>
          <w:rFonts w:ascii="Georgia" w:eastAsia="Georgia" w:hAnsi="Georgia" w:cs="Georgia"/>
          <w:b/>
          <w:sz w:val="24"/>
          <w:szCs w:val="24"/>
          <w:u w:val="single"/>
        </w:rPr>
      </w:pPr>
    </w:p>
    <w:p w14:paraId="63D33530" w14:textId="77777777" w:rsidR="00D469FD" w:rsidRPr="001B7A2A" w:rsidRDefault="00E748FA">
      <w:pPr>
        <w:spacing w:after="0" w:line="240" w:lineRule="auto"/>
        <w:rPr>
          <w:rFonts w:ascii="Georgia" w:eastAsia="Georgia" w:hAnsi="Georgia" w:cs="Georgia"/>
          <w:sz w:val="24"/>
          <w:szCs w:val="24"/>
          <w:u w:val="single"/>
        </w:rPr>
      </w:pPr>
      <w:bookmarkStart w:id="0" w:name="_Hlk15484678"/>
      <w:r w:rsidRPr="001B7A2A">
        <w:rPr>
          <w:rFonts w:ascii="Georgia" w:eastAsia="Georgia" w:hAnsi="Georgia" w:cs="Georgia"/>
          <w:b/>
          <w:sz w:val="24"/>
          <w:szCs w:val="24"/>
          <w:u w:val="single"/>
        </w:rPr>
        <w:t>Supplies Needed:</w:t>
      </w:r>
    </w:p>
    <w:p w14:paraId="38AC586A" w14:textId="1BA2F77F" w:rsidR="00D469FD" w:rsidRPr="001B7A2A" w:rsidRDefault="00E748FA">
      <w:pPr>
        <w:numPr>
          <w:ilvl w:val="0"/>
          <w:numId w:val="1"/>
        </w:numPr>
        <w:pBdr>
          <w:top w:val="nil"/>
          <w:left w:val="nil"/>
          <w:bottom w:val="nil"/>
          <w:right w:val="nil"/>
          <w:between w:val="nil"/>
        </w:pBdr>
        <w:spacing w:after="0" w:line="240" w:lineRule="auto"/>
        <w:contextualSpacing/>
        <w:rPr>
          <w:rFonts w:ascii="Georgia" w:eastAsia="Georgia" w:hAnsi="Georgia" w:cs="Georgia"/>
          <w:sz w:val="24"/>
          <w:szCs w:val="24"/>
        </w:rPr>
      </w:pPr>
      <w:r w:rsidRPr="001B7A2A">
        <w:rPr>
          <w:rFonts w:ascii="Georgia" w:eastAsia="Georgia" w:hAnsi="Georgia" w:cs="Georgia"/>
          <w:sz w:val="24"/>
          <w:szCs w:val="24"/>
        </w:rPr>
        <w:t>Binder (2</w:t>
      </w:r>
      <w:r w:rsidR="003D427C" w:rsidRPr="001B7A2A">
        <w:rPr>
          <w:rFonts w:ascii="Georgia" w:eastAsia="Georgia" w:hAnsi="Georgia" w:cs="Georgia"/>
          <w:sz w:val="24"/>
          <w:szCs w:val="24"/>
        </w:rPr>
        <w:t xml:space="preserve"> in.</w:t>
      </w:r>
      <w:r w:rsidRPr="001B7A2A">
        <w:rPr>
          <w:rFonts w:ascii="Georgia" w:eastAsia="Georgia" w:hAnsi="Georgia" w:cs="Georgia"/>
          <w:sz w:val="24"/>
          <w:szCs w:val="24"/>
        </w:rPr>
        <w:t>)</w:t>
      </w:r>
    </w:p>
    <w:p w14:paraId="46C8BC84" w14:textId="77777777" w:rsidR="00D469FD" w:rsidRPr="001B7A2A" w:rsidRDefault="00E748FA">
      <w:pPr>
        <w:numPr>
          <w:ilvl w:val="0"/>
          <w:numId w:val="1"/>
        </w:numPr>
        <w:pBdr>
          <w:top w:val="nil"/>
          <w:left w:val="nil"/>
          <w:bottom w:val="nil"/>
          <w:right w:val="nil"/>
          <w:between w:val="nil"/>
        </w:pBdr>
        <w:spacing w:after="0" w:line="240" w:lineRule="auto"/>
        <w:contextualSpacing/>
        <w:rPr>
          <w:rFonts w:ascii="Georgia" w:eastAsia="Georgia" w:hAnsi="Georgia" w:cs="Georgia"/>
          <w:sz w:val="24"/>
          <w:szCs w:val="24"/>
        </w:rPr>
      </w:pPr>
      <w:r w:rsidRPr="001B7A2A">
        <w:rPr>
          <w:rFonts w:ascii="Georgia" w:eastAsia="Georgia" w:hAnsi="Georgia" w:cs="Georgia"/>
          <w:sz w:val="24"/>
          <w:szCs w:val="24"/>
        </w:rPr>
        <w:t>Loose Leaf Paper</w:t>
      </w:r>
    </w:p>
    <w:p w14:paraId="1DF4DDE9" w14:textId="77777777" w:rsidR="00D469FD" w:rsidRPr="001B7A2A" w:rsidRDefault="00E748FA">
      <w:pPr>
        <w:numPr>
          <w:ilvl w:val="0"/>
          <w:numId w:val="1"/>
        </w:numPr>
        <w:pBdr>
          <w:top w:val="nil"/>
          <w:left w:val="nil"/>
          <w:bottom w:val="nil"/>
          <w:right w:val="nil"/>
          <w:between w:val="nil"/>
        </w:pBdr>
        <w:spacing w:after="0" w:line="240" w:lineRule="auto"/>
        <w:contextualSpacing/>
        <w:rPr>
          <w:rFonts w:ascii="Georgia" w:eastAsia="Georgia" w:hAnsi="Georgia" w:cs="Georgia"/>
          <w:sz w:val="24"/>
          <w:szCs w:val="24"/>
        </w:rPr>
      </w:pPr>
      <w:r w:rsidRPr="001B7A2A">
        <w:rPr>
          <w:rFonts w:ascii="Georgia" w:eastAsia="Georgia" w:hAnsi="Georgia" w:cs="Georgia"/>
          <w:sz w:val="24"/>
          <w:szCs w:val="24"/>
        </w:rPr>
        <w:t>Pens and Pencils</w:t>
      </w:r>
    </w:p>
    <w:p w14:paraId="3DD76F71" w14:textId="77777777" w:rsidR="00D469FD" w:rsidRPr="001B7A2A" w:rsidRDefault="00E748FA">
      <w:pPr>
        <w:numPr>
          <w:ilvl w:val="0"/>
          <w:numId w:val="1"/>
        </w:numPr>
        <w:pBdr>
          <w:top w:val="nil"/>
          <w:left w:val="nil"/>
          <w:bottom w:val="nil"/>
          <w:right w:val="nil"/>
          <w:between w:val="nil"/>
        </w:pBdr>
        <w:spacing w:after="0" w:line="240" w:lineRule="auto"/>
        <w:contextualSpacing/>
        <w:rPr>
          <w:rFonts w:ascii="Georgia" w:eastAsia="Georgia" w:hAnsi="Georgia" w:cs="Georgia"/>
          <w:sz w:val="24"/>
          <w:szCs w:val="24"/>
        </w:rPr>
      </w:pPr>
      <w:r w:rsidRPr="001B7A2A">
        <w:rPr>
          <w:rFonts w:ascii="Georgia" w:eastAsia="Georgia" w:hAnsi="Georgia" w:cs="Georgia"/>
          <w:sz w:val="24"/>
          <w:szCs w:val="24"/>
        </w:rPr>
        <w:t>Highlighters</w:t>
      </w:r>
    </w:p>
    <w:p w14:paraId="0CDB0D95" w14:textId="77777777" w:rsidR="00D469FD" w:rsidRPr="001B7A2A" w:rsidRDefault="00D469FD">
      <w:pPr>
        <w:pBdr>
          <w:top w:val="nil"/>
          <w:left w:val="nil"/>
          <w:bottom w:val="nil"/>
          <w:right w:val="nil"/>
          <w:between w:val="nil"/>
        </w:pBdr>
        <w:spacing w:after="0" w:line="240" w:lineRule="auto"/>
        <w:rPr>
          <w:rFonts w:ascii="Georgia" w:eastAsia="Georgia" w:hAnsi="Georgia" w:cs="Georgia"/>
          <w:b/>
          <w:sz w:val="24"/>
          <w:szCs w:val="24"/>
          <w:u w:val="single"/>
        </w:rPr>
      </w:pPr>
    </w:p>
    <w:p w14:paraId="4AA4C433"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Resources:</w:t>
      </w:r>
    </w:p>
    <w:p w14:paraId="2E07C5C6" w14:textId="01541FEF"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sz w:val="24"/>
          <w:szCs w:val="24"/>
        </w:rPr>
        <w:t xml:space="preserve">Western World Textbook, Gallopade Online/Offline, </w:t>
      </w:r>
      <w:r w:rsidRPr="001B7A2A">
        <w:rPr>
          <w:rFonts w:ascii="Georgia" w:eastAsia="Georgia" w:hAnsi="Georgia" w:cs="Georgia"/>
          <w:color w:val="000000"/>
          <w:sz w:val="24"/>
          <w:szCs w:val="24"/>
        </w:rPr>
        <w:t xml:space="preserve">NLAE website, class handouts &amp; notes. Organization will be extremely important for this class since content is coming from a variety of sources. </w:t>
      </w:r>
      <w:r w:rsidRPr="001B7A2A">
        <w:rPr>
          <w:rFonts w:ascii="Georgia" w:eastAsia="Georgia" w:hAnsi="Georgia" w:cs="Georgia"/>
          <w:sz w:val="24"/>
          <w:szCs w:val="24"/>
        </w:rPr>
        <w:t xml:space="preserve">Please notice that </w:t>
      </w:r>
      <w:r w:rsidR="004520C9" w:rsidRPr="001B7A2A">
        <w:rPr>
          <w:rFonts w:ascii="Georgia" w:eastAsia="Georgia" w:hAnsi="Georgia" w:cs="Georgia"/>
          <w:sz w:val="24"/>
          <w:szCs w:val="24"/>
        </w:rPr>
        <w:t xml:space="preserve">more than </w:t>
      </w:r>
      <w:r w:rsidRPr="001B7A2A">
        <w:rPr>
          <w:rFonts w:ascii="Georgia" w:eastAsia="Georgia" w:hAnsi="Georgia" w:cs="Georgia"/>
          <w:sz w:val="24"/>
          <w:szCs w:val="24"/>
        </w:rPr>
        <w:t>¼ of your grade is from classwork and notebook grades.</w:t>
      </w:r>
    </w:p>
    <w:p w14:paraId="7B3B1052"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u w:val="single"/>
        </w:rPr>
      </w:pPr>
    </w:p>
    <w:p w14:paraId="23EE205D"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b/>
          <w:color w:val="000000"/>
          <w:sz w:val="24"/>
          <w:szCs w:val="24"/>
          <w:u w:val="single"/>
        </w:rPr>
        <w:t>Grade Weights for Each Semester:</w:t>
      </w:r>
    </w:p>
    <w:p w14:paraId="015C4BF5" w14:textId="3928E139" w:rsidR="00D469FD" w:rsidRPr="001B7A2A" w:rsidRDefault="00907DE3">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25</w:t>
      </w:r>
      <w:r w:rsidR="00E748FA" w:rsidRPr="001B7A2A">
        <w:rPr>
          <w:rFonts w:ascii="Georgia" w:eastAsia="Georgia" w:hAnsi="Georgia" w:cs="Georgia"/>
          <w:color w:val="000000"/>
          <w:sz w:val="24"/>
          <w:szCs w:val="24"/>
        </w:rPr>
        <w:t>% - Projects</w:t>
      </w:r>
    </w:p>
    <w:p w14:paraId="4CDAA402" w14:textId="09EF8C53" w:rsidR="00D469FD" w:rsidRPr="001B7A2A" w:rsidRDefault="00907DE3">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3</w:t>
      </w:r>
      <w:r w:rsidR="00E748FA" w:rsidRPr="001B7A2A">
        <w:rPr>
          <w:rFonts w:ascii="Georgia" w:eastAsia="Georgia" w:hAnsi="Georgia" w:cs="Georgia"/>
          <w:color w:val="000000"/>
          <w:sz w:val="24"/>
          <w:szCs w:val="24"/>
        </w:rPr>
        <w:t>5% - Classwork</w:t>
      </w:r>
      <w:r w:rsidR="00E748FA" w:rsidRPr="001B7A2A">
        <w:rPr>
          <w:rFonts w:ascii="Georgia" w:eastAsia="Georgia" w:hAnsi="Georgia" w:cs="Georgia"/>
          <w:sz w:val="24"/>
          <w:szCs w:val="24"/>
        </w:rPr>
        <w:t>/ Notebook grades</w:t>
      </w:r>
    </w:p>
    <w:p w14:paraId="7AD2CECB" w14:textId="4D4FDC76" w:rsidR="00D469FD" w:rsidRPr="001B7A2A" w:rsidRDefault="00907DE3">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20</w:t>
      </w:r>
      <w:r w:rsidR="00E748FA" w:rsidRPr="001B7A2A">
        <w:rPr>
          <w:rFonts w:ascii="Georgia" w:eastAsia="Georgia" w:hAnsi="Georgia" w:cs="Georgia"/>
          <w:color w:val="000000"/>
          <w:sz w:val="24"/>
          <w:szCs w:val="24"/>
        </w:rPr>
        <w:t>% - Quizzes</w:t>
      </w:r>
      <w:r w:rsidRPr="001B7A2A">
        <w:rPr>
          <w:rFonts w:ascii="Georgia" w:eastAsia="Georgia" w:hAnsi="Georgia" w:cs="Georgia"/>
          <w:color w:val="000000"/>
          <w:sz w:val="24"/>
          <w:szCs w:val="24"/>
        </w:rPr>
        <w:t>/ Tests</w:t>
      </w:r>
    </w:p>
    <w:p w14:paraId="045446E6"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10% - Final Exam (written &amp; graded by Gwinnett County)</w:t>
      </w:r>
    </w:p>
    <w:p w14:paraId="3030907D" w14:textId="0CFCA11F" w:rsidR="00D469FD" w:rsidRPr="001B7A2A" w:rsidRDefault="00907DE3">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sz w:val="24"/>
          <w:szCs w:val="24"/>
        </w:rPr>
        <w:t>5</w:t>
      </w:r>
      <w:r w:rsidR="00E748FA" w:rsidRPr="001B7A2A">
        <w:rPr>
          <w:rFonts w:ascii="Georgia" w:eastAsia="Georgia" w:hAnsi="Georgia" w:cs="Georgia"/>
          <w:color w:val="000000"/>
          <w:sz w:val="24"/>
          <w:szCs w:val="24"/>
        </w:rPr>
        <w:t>% - Homework</w:t>
      </w:r>
      <w:r w:rsidR="008239D6">
        <w:rPr>
          <w:rFonts w:ascii="Georgia" w:eastAsia="Georgia" w:hAnsi="Georgia" w:cs="Georgia"/>
          <w:color w:val="000000"/>
          <w:sz w:val="24"/>
          <w:szCs w:val="24"/>
        </w:rPr>
        <w:t>/ IXL</w:t>
      </w:r>
    </w:p>
    <w:p w14:paraId="5223E852"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5% - Interims (written &amp; graded by Gwinnett County)</w:t>
      </w:r>
    </w:p>
    <w:p w14:paraId="4694749F"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rPr>
      </w:pPr>
    </w:p>
    <w:p w14:paraId="484AC1A4" w14:textId="493191E8" w:rsidR="00D469FD" w:rsidRPr="001B7A2A" w:rsidRDefault="00E748FA">
      <w:pPr>
        <w:pBdr>
          <w:top w:val="nil"/>
          <w:left w:val="nil"/>
          <w:bottom w:val="nil"/>
          <w:right w:val="nil"/>
          <w:between w:val="nil"/>
        </w:pBdr>
        <w:spacing w:after="0" w:line="240" w:lineRule="auto"/>
        <w:ind w:firstLine="720"/>
        <w:rPr>
          <w:rFonts w:ascii="Georgia" w:eastAsia="Georgia" w:hAnsi="Georgia" w:cs="Georgia"/>
          <w:color w:val="000000"/>
          <w:sz w:val="24"/>
          <w:szCs w:val="24"/>
        </w:rPr>
      </w:pPr>
      <w:r w:rsidRPr="001B7A2A">
        <w:rPr>
          <w:rFonts w:ascii="Georgia" w:eastAsia="Georgia" w:hAnsi="Georgia" w:cs="Georgia"/>
          <w:color w:val="000000"/>
          <w:sz w:val="24"/>
          <w:szCs w:val="24"/>
        </w:rPr>
        <w:t xml:space="preserve">*Parent Portal will be updated weekly for parent/guardian </w:t>
      </w:r>
      <w:r w:rsidR="001B7A2A" w:rsidRPr="001B7A2A">
        <w:rPr>
          <w:rFonts w:ascii="Georgia" w:eastAsia="Georgia" w:hAnsi="Georgia" w:cs="Georgia"/>
          <w:color w:val="000000"/>
          <w:sz w:val="24"/>
          <w:szCs w:val="24"/>
        </w:rPr>
        <w:t>convenience. *</w:t>
      </w:r>
    </w:p>
    <w:p w14:paraId="76F38E29"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rPr>
      </w:pPr>
    </w:p>
    <w:p w14:paraId="78A1B613"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FF0000"/>
          <w:sz w:val="24"/>
          <w:szCs w:val="24"/>
        </w:rPr>
      </w:pPr>
      <w:r w:rsidRPr="001B7A2A">
        <w:rPr>
          <w:rFonts w:ascii="Georgia" w:eastAsia="Georgia" w:hAnsi="Georgia" w:cs="Georgia"/>
          <w:sz w:val="24"/>
          <w:szCs w:val="24"/>
        </w:rPr>
        <w:t xml:space="preserve">Students are encouraged to check their grades </w:t>
      </w:r>
      <w:r w:rsidRPr="001B7A2A">
        <w:rPr>
          <w:rFonts w:ascii="Georgia" w:eastAsia="Georgia" w:hAnsi="Georgia" w:cs="Georgia"/>
          <w:sz w:val="24"/>
          <w:szCs w:val="24"/>
          <w:u w:val="single"/>
        </w:rPr>
        <w:t>regularly</w:t>
      </w:r>
      <w:r w:rsidRPr="001B7A2A">
        <w:rPr>
          <w:rFonts w:ascii="Georgia" w:eastAsia="Georgia" w:hAnsi="Georgia" w:cs="Georgia"/>
          <w:sz w:val="24"/>
          <w:szCs w:val="24"/>
        </w:rPr>
        <w:t xml:space="preserve"> and ask any questions that they might have about their grades. </w:t>
      </w:r>
      <w:r w:rsidRPr="001B7A2A">
        <w:rPr>
          <w:rFonts w:ascii="Georgia" w:eastAsia="Georgia" w:hAnsi="Georgia" w:cs="Georgia"/>
          <w:sz w:val="24"/>
          <w:szCs w:val="24"/>
          <w:u w:val="single"/>
        </w:rPr>
        <w:t>Do not wait</w:t>
      </w:r>
      <w:r w:rsidRPr="001B7A2A">
        <w:rPr>
          <w:rFonts w:ascii="Georgia" w:eastAsia="Georgia" w:hAnsi="Georgia" w:cs="Georgia"/>
          <w:sz w:val="24"/>
          <w:szCs w:val="24"/>
        </w:rPr>
        <w:t xml:space="preserve"> until the end of the semester to do this!</w:t>
      </w:r>
    </w:p>
    <w:p w14:paraId="6ED2E86B"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rPr>
      </w:pPr>
    </w:p>
    <w:p w14:paraId="2C2B31E8" w14:textId="77777777" w:rsidR="00D469FD" w:rsidRPr="001B7A2A" w:rsidRDefault="00E748FA" w:rsidP="001B7A2A">
      <w:pPr>
        <w:pBdr>
          <w:top w:val="nil"/>
          <w:left w:val="nil"/>
          <w:bottom w:val="nil"/>
          <w:right w:val="nil"/>
          <w:between w:val="nil"/>
        </w:pBdr>
        <w:spacing w:after="0" w:line="240" w:lineRule="auto"/>
        <w:jc w:val="center"/>
        <w:rPr>
          <w:rFonts w:ascii="Georgia" w:eastAsia="Georgia" w:hAnsi="Georgia" w:cs="Georgia"/>
          <w:color w:val="000000"/>
          <w:sz w:val="20"/>
          <w:szCs w:val="20"/>
          <w:u w:val="single"/>
        </w:rPr>
      </w:pPr>
      <w:r w:rsidRPr="001B7A2A">
        <w:rPr>
          <w:rFonts w:ascii="Georgia" w:eastAsia="Georgia" w:hAnsi="Georgia" w:cs="Georgia"/>
          <w:b/>
          <w:color w:val="000000"/>
          <w:sz w:val="20"/>
          <w:szCs w:val="20"/>
          <w:u w:val="single"/>
        </w:rPr>
        <w:t>Portal Grades:</w:t>
      </w:r>
    </w:p>
    <w:p w14:paraId="28760926" w14:textId="065798E2" w:rsidR="00D469FD" w:rsidRPr="001B7A2A" w:rsidRDefault="00E748FA" w:rsidP="001B7A2A">
      <w:pPr>
        <w:pBdr>
          <w:top w:val="nil"/>
          <w:left w:val="nil"/>
          <w:bottom w:val="nil"/>
          <w:right w:val="nil"/>
          <w:between w:val="nil"/>
        </w:pBdr>
        <w:spacing w:after="0" w:line="240" w:lineRule="auto"/>
        <w:jc w:val="center"/>
        <w:rPr>
          <w:rFonts w:ascii="Georgia" w:eastAsia="Georgia" w:hAnsi="Georgia" w:cs="Georgia"/>
          <w:color w:val="000000"/>
          <w:sz w:val="20"/>
          <w:szCs w:val="20"/>
        </w:rPr>
      </w:pPr>
      <w:r w:rsidRPr="001B7A2A">
        <w:rPr>
          <w:rFonts w:ascii="Georgia" w:eastAsia="Georgia" w:hAnsi="Georgia" w:cs="Georgia"/>
          <w:color w:val="000000"/>
          <w:sz w:val="20"/>
          <w:szCs w:val="20"/>
        </w:rPr>
        <w:t>If you see…</w:t>
      </w:r>
    </w:p>
    <w:p w14:paraId="4F1E7AE9" w14:textId="42682EA6" w:rsidR="00D469FD" w:rsidRPr="001B7A2A" w:rsidRDefault="00E748FA" w:rsidP="001B7A2A">
      <w:pPr>
        <w:numPr>
          <w:ilvl w:val="0"/>
          <w:numId w:val="2"/>
        </w:numPr>
        <w:pBdr>
          <w:top w:val="nil"/>
          <w:left w:val="nil"/>
          <w:bottom w:val="nil"/>
          <w:right w:val="nil"/>
          <w:between w:val="nil"/>
        </w:pBdr>
        <w:spacing w:after="0" w:line="240" w:lineRule="auto"/>
        <w:rPr>
          <w:color w:val="000000"/>
          <w:sz w:val="20"/>
          <w:szCs w:val="20"/>
        </w:rPr>
      </w:pPr>
      <w:r w:rsidRPr="001B7A2A">
        <w:rPr>
          <w:rFonts w:ascii="Georgia" w:eastAsia="Georgia" w:hAnsi="Georgia" w:cs="Georgia"/>
          <w:b/>
          <w:color w:val="000000"/>
          <w:sz w:val="20"/>
          <w:szCs w:val="20"/>
        </w:rPr>
        <w:t>ABS</w:t>
      </w:r>
      <w:r w:rsidRPr="001B7A2A">
        <w:rPr>
          <w:rFonts w:ascii="Georgia" w:eastAsia="Georgia" w:hAnsi="Georgia" w:cs="Georgia"/>
          <w:color w:val="000000"/>
          <w:sz w:val="20"/>
          <w:szCs w:val="20"/>
        </w:rPr>
        <w:t xml:space="preserve"> = Student was absent during this assignment and it needs to be made up.</w:t>
      </w:r>
    </w:p>
    <w:p w14:paraId="377A65C1" w14:textId="196BBE67" w:rsidR="00D469FD" w:rsidRPr="001B7A2A" w:rsidRDefault="00E748FA" w:rsidP="001B7A2A">
      <w:pPr>
        <w:numPr>
          <w:ilvl w:val="0"/>
          <w:numId w:val="2"/>
        </w:numPr>
        <w:pBdr>
          <w:top w:val="nil"/>
          <w:left w:val="nil"/>
          <w:bottom w:val="nil"/>
          <w:right w:val="nil"/>
          <w:between w:val="nil"/>
        </w:pBdr>
        <w:spacing w:after="0" w:line="240" w:lineRule="auto"/>
        <w:rPr>
          <w:color w:val="000000"/>
          <w:sz w:val="20"/>
          <w:szCs w:val="20"/>
        </w:rPr>
      </w:pPr>
      <w:r w:rsidRPr="001B7A2A">
        <w:rPr>
          <w:rFonts w:ascii="Georgia" w:eastAsia="Georgia" w:hAnsi="Georgia" w:cs="Georgia"/>
          <w:b/>
          <w:color w:val="000000"/>
          <w:sz w:val="20"/>
          <w:szCs w:val="20"/>
        </w:rPr>
        <w:t xml:space="preserve">NTI </w:t>
      </w:r>
      <w:r w:rsidRPr="001B7A2A">
        <w:rPr>
          <w:rFonts w:ascii="Georgia" w:eastAsia="Georgia" w:hAnsi="Georgia" w:cs="Georgia"/>
          <w:color w:val="000000"/>
          <w:sz w:val="20"/>
          <w:szCs w:val="20"/>
        </w:rPr>
        <w:t>= Student was present during this assignment and did not turn it in when it was due.</w:t>
      </w:r>
    </w:p>
    <w:p w14:paraId="72660A66" w14:textId="728DBFCC" w:rsidR="00D469FD" w:rsidRPr="001B7A2A" w:rsidRDefault="00E748FA" w:rsidP="001B7A2A">
      <w:pPr>
        <w:numPr>
          <w:ilvl w:val="0"/>
          <w:numId w:val="2"/>
        </w:numPr>
        <w:pBdr>
          <w:top w:val="nil"/>
          <w:left w:val="nil"/>
          <w:bottom w:val="nil"/>
          <w:right w:val="nil"/>
          <w:between w:val="nil"/>
        </w:pBdr>
        <w:spacing w:after="0" w:line="240" w:lineRule="auto"/>
        <w:rPr>
          <w:color w:val="000000"/>
          <w:sz w:val="20"/>
          <w:szCs w:val="20"/>
        </w:rPr>
      </w:pPr>
      <w:r w:rsidRPr="001B7A2A">
        <w:rPr>
          <w:rFonts w:ascii="Georgia" w:eastAsia="Georgia" w:hAnsi="Georgia" w:cs="Georgia"/>
          <w:b/>
          <w:color w:val="000000"/>
          <w:sz w:val="20"/>
          <w:szCs w:val="20"/>
        </w:rPr>
        <w:t xml:space="preserve">EXC </w:t>
      </w:r>
      <w:r w:rsidRPr="001B7A2A">
        <w:rPr>
          <w:rFonts w:ascii="Georgia" w:eastAsia="Georgia" w:hAnsi="Georgia" w:cs="Georgia"/>
          <w:color w:val="000000"/>
          <w:sz w:val="20"/>
          <w:szCs w:val="20"/>
        </w:rPr>
        <w:t>= Student did not complete assignment, it is excused, and the student does not need to make it up.</w:t>
      </w:r>
    </w:p>
    <w:p w14:paraId="4FA9D2FB" w14:textId="6990D916" w:rsidR="00D469FD" w:rsidRPr="001B7A2A" w:rsidRDefault="00E748FA" w:rsidP="001B7A2A">
      <w:pPr>
        <w:numPr>
          <w:ilvl w:val="0"/>
          <w:numId w:val="2"/>
        </w:numPr>
        <w:pBdr>
          <w:top w:val="nil"/>
          <w:left w:val="nil"/>
          <w:bottom w:val="nil"/>
          <w:right w:val="nil"/>
          <w:between w:val="nil"/>
        </w:pBdr>
        <w:spacing w:after="0" w:line="240" w:lineRule="auto"/>
        <w:rPr>
          <w:color w:val="000000"/>
          <w:sz w:val="20"/>
          <w:szCs w:val="20"/>
        </w:rPr>
      </w:pPr>
      <w:r w:rsidRPr="001B7A2A">
        <w:rPr>
          <w:rFonts w:ascii="Georgia" w:eastAsia="Georgia" w:hAnsi="Georgia" w:cs="Georgia"/>
          <w:b/>
          <w:color w:val="000000"/>
          <w:sz w:val="20"/>
          <w:szCs w:val="20"/>
        </w:rPr>
        <w:t xml:space="preserve">A number </w:t>
      </w:r>
      <w:r w:rsidRPr="001B7A2A">
        <w:rPr>
          <w:rFonts w:ascii="Georgia" w:eastAsia="Georgia" w:hAnsi="Georgia" w:cs="Georgia"/>
          <w:color w:val="000000"/>
          <w:sz w:val="20"/>
          <w:szCs w:val="20"/>
        </w:rPr>
        <w:t>= The number of points a student received out of the assignment</w:t>
      </w:r>
    </w:p>
    <w:p w14:paraId="74E509AA" w14:textId="77777777" w:rsidR="001B7A2A" w:rsidRPr="001B7A2A" w:rsidRDefault="001B7A2A" w:rsidP="001B7A2A">
      <w:pPr>
        <w:pBdr>
          <w:top w:val="nil"/>
          <w:left w:val="nil"/>
          <w:bottom w:val="nil"/>
          <w:right w:val="nil"/>
          <w:between w:val="nil"/>
        </w:pBdr>
        <w:spacing w:after="0" w:line="240" w:lineRule="auto"/>
        <w:ind w:left="720"/>
        <w:rPr>
          <w:color w:val="000000"/>
          <w:sz w:val="24"/>
          <w:szCs w:val="24"/>
        </w:rPr>
      </w:pPr>
    </w:p>
    <w:p w14:paraId="3E24A520" w14:textId="7A8E5A78" w:rsidR="001B7A2A" w:rsidRDefault="001B7A2A">
      <w:pPr>
        <w:pBdr>
          <w:top w:val="nil"/>
          <w:left w:val="nil"/>
          <w:bottom w:val="nil"/>
          <w:right w:val="nil"/>
          <w:between w:val="nil"/>
        </w:pBdr>
        <w:spacing w:after="0" w:line="240" w:lineRule="auto"/>
        <w:rPr>
          <w:rFonts w:ascii="Georgia" w:hAnsi="Georgia"/>
          <w:color w:val="000000"/>
          <w:sz w:val="24"/>
          <w:szCs w:val="24"/>
        </w:rPr>
      </w:pPr>
      <w:r>
        <w:rPr>
          <w:rFonts w:ascii="Georgia" w:hAnsi="Georgia"/>
          <w:b/>
          <w:bCs/>
          <w:color w:val="000000"/>
          <w:sz w:val="24"/>
          <w:szCs w:val="24"/>
          <w:u w:val="single"/>
        </w:rPr>
        <w:t>I</w:t>
      </w:r>
      <w:r w:rsidRPr="001B7A2A">
        <w:rPr>
          <w:rFonts w:ascii="Georgia" w:hAnsi="Georgia"/>
          <w:b/>
          <w:bCs/>
          <w:color w:val="000000"/>
          <w:sz w:val="24"/>
          <w:szCs w:val="24"/>
          <w:u w:val="single"/>
        </w:rPr>
        <w:t>XL Learning:</w:t>
      </w:r>
      <w:r w:rsidRPr="001B7A2A">
        <w:rPr>
          <w:rFonts w:ascii="Georgia" w:hAnsi="Georgia"/>
          <w:color w:val="000000"/>
          <w:sz w:val="24"/>
          <w:szCs w:val="24"/>
        </w:rPr>
        <w:t xml:space="preserve"> </w:t>
      </w:r>
    </w:p>
    <w:p w14:paraId="410FBEA0" w14:textId="39CA2579" w:rsidR="00D469FD" w:rsidRPr="001B7A2A" w:rsidRDefault="001B7A2A">
      <w:pPr>
        <w:pBdr>
          <w:top w:val="nil"/>
          <w:left w:val="nil"/>
          <w:bottom w:val="nil"/>
          <w:right w:val="nil"/>
          <w:between w:val="nil"/>
        </w:pBdr>
        <w:spacing w:after="0" w:line="240" w:lineRule="auto"/>
        <w:rPr>
          <w:rFonts w:ascii="Georgia" w:hAnsi="Georgia"/>
          <w:color w:val="000000"/>
          <w:sz w:val="24"/>
          <w:szCs w:val="24"/>
        </w:rPr>
      </w:pPr>
      <w:r w:rsidRPr="001B7A2A">
        <w:rPr>
          <w:rFonts w:ascii="Georgia" w:hAnsi="Georgia"/>
          <w:color w:val="000000"/>
          <w:sz w:val="24"/>
          <w:szCs w:val="24"/>
        </w:rPr>
        <w:t>Students will need access to</w:t>
      </w:r>
      <w:r>
        <w:rPr>
          <w:rFonts w:ascii="Georgia" w:hAnsi="Georgia"/>
          <w:color w:val="000000"/>
          <w:sz w:val="24"/>
          <w:szCs w:val="24"/>
        </w:rPr>
        <w:t xml:space="preserve"> the</w:t>
      </w:r>
      <w:r w:rsidRPr="001B7A2A">
        <w:rPr>
          <w:rFonts w:ascii="Georgia" w:hAnsi="Georgia"/>
          <w:color w:val="000000"/>
          <w:sz w:val="24"/>
          <w:szCs w:val="24"/>
        </w:rPr>
        <w:t xml:space="preserve"> internet to complete homework assignments through IXL. This website provides an additional support for students to continue developing </w:t>
      </w:r>
      <w:r>
        <w:rPr>
          <w:rFonts w:ascii="Georgia" w:hAnsi="Georgia"/>
          <w:color w:val="000000"/>
          <w:sz w:val="24"/>
          <w:szCs w:val="24"/>
        </w:rPr>
        <w:t>social studies</w:t>
      </w:r>
      <w:r w:rsidRPr="001B7A2A">
        <w:rPr>
          <w:rFonts w:ascii="Georgia" w:hAnsi="Georgia"/>
          <w:color w:val="000000"/>
          <w:sz w:val="24"/>
          <w:szCs w:val="24"/>
        </w:rPr>
        <w:t xml:space="preserve"> skills covered </w:t>
      </w:r>
      <w:r>
        <w:rPr>
          <w:rFonts w:ascii="Georgia" w:hAnsi="Georgia"/>
          <w:color w:val="000000"/>
          <w:sz w:val="24"/>
          <w:szCs w:val="24"/>
        </w:rPr>
        <w:t>during</w:t>
      </w:r>
      <w:r w:rsidRPr="001B7A2A">
        <w:rPr>
          <w:rFonts w:ascii="Georgia" w:hAnsi="Georgia"/>
          <w:color w:val="000000"/>
          <w:sz w:val="24"/>
          <w:szCs w:val="24"/>
        </w:rPr>
        <w:t xml:space="preserve"> class. IXL provides an individualized learning experience with immediate feedback. If students do not have access to technology, </w:t>
      </w:r>
      <w:r>
        <w:rPr>
          <w:rFonts w:ascii="Georgia" w:hAnsi="Georgia"/>
          <w:color w:val="000000"/>
          <w:sz w:val="24"/>
          <w:szCs w:val="24"/>
        </w:rPr>
        <w:t>they have opportunities</w:t>
      </w:r>
      <w:r w:rsidRPr="001B7A2A">
        <w:rPr>
          <w:rFonts w:ascii="Georgia" w:hAnsi="Georgia"/>
          <w:color w:val="000000"/>
          <w:sz w:val="24"/>
          <w:szCs w:val="24"/>
        </w:rPr>
        <w:t xml:space="preserve"> </w:t>
      </w:r>
      <w:r w:rsidR="00424BDF">
        <w:rPr>
          <w:rFonts w:ascii="Georgia" w:hAnsi="Georgia"/>
          <w:color w:val="000000"/>
          <w:sz w:val="24"/>
          <w:szCs w:val="24"/>
        </w:rPr>
        <w:t xml:space="preserve">throughout the school day </w:t>
      </w:r>
      <w:r w:rsidRPr="001B7A2A">
        <w:rPr>
          <w:rFonts w:ascii="Georgia" w:hAnsi="Georgia"/>
          <w:color w:val="000000"/>
          <w:sz w:val="24"/>
          <w:szCs w:val="24"/>
        </w:rPr>
        <w:t>to receive access to technology.</w:t>
      </w:r>
    </w:p>
    <w:p w14:paraId="74B6520E" w14:textId="34518879" w:rsidR="001B7A2A" w:rsidRDefault="001B7A2A">
      <w:pPr>
        <w:pBdr>
          <w:top w:val="nil"/>
          <w:left w:val="nil"/>
          <w:bottom w:val="nil"/>
          <w:right w:val="nil"/>
          <w:between w:val="nil"/>
        </w:pBdr>
        <w:spacing w:after="0" w:line="240" w:lineRule="auto"/>
        <w:rPr>
          <w:rFonts w:ascii="Georgia" w:eastAsia="Georgia" w:hAnsi="Georgia" w:cs="Georgia"/>
          <w:color w:val="000000"/>
          <w:sz w:val="24"/>
          <w:szCs w:val="24"/>
          <w:u w:val="single"/>
        </w:rPr>
      </w:pPr>
    </w:p>
    <w:p w14:paraId="36ED5EED" w14:textId="49EEB99F" w:rsidR="008C0714" w:rsidRPr="0046305B" w:rsidRDefault="008C0714">
      <w:pPr>
        <w:pBdr>
          <w:top w:val="nil"/>
          <w:left w:val="nil"/>
          <w:bottom w:val="nil"/>
          <w:right w:val="nil"/>
          <w:between w:val="nil"/>
        </w:pBdr>
        <w:spacing w:after="0" w:line="240" w:lineRule="auto"/>
        <w:rPr>
          <w:rFonts w:ascii="Georgia" w:eastAsia="Georgia" w:hAnsi="Georgia" w:cs="Georgia"/>
          <w:b/>
          <w:bCs/>
          <w:color w:val="000000"/>
          <w:sz w:val="24"/>
          <w:szCs w:val="24"/>
          <w:u w:val="single"/>
        </w:rPr>
      </w:pPr>
      <w:r w:rsidRPr="0046305B">
        <w:rPr>
          <w:rFonts w:ascii="Georgia" w:eastAsia="Georgia" w:hAnsi="Georgia" w:cs="Georgia"/>
          <w:b/>
          <w:bCs/>
          <w:color w:val="000000"/>
          <w:sz w:val="24"/>
          <w:szCs w:val="24"/>
          <w:u w:val="single"/>
        </w:rPr>
        <w:t xml:space="preserve">Book </w:t>
      </w:r>
      <w:r w:rsidR="00D14F8D" w:rsidRPr="0046305B">
        <w:rPr>
          <w:rFonts w:ascii="Georgia" w:eastAsia="Georgia" w:hAnsi="Georgia" w:cs="Georgia"/>
          <w:b/>
          <w:bCs/>
          <w:color w:val="000000"/>
          <w:sz w:val="24"/>
          <w:szCs w:val="24"/>
          <w:u w:val="single"/>
        </w:rPr>
        <w:t>Report:</w:t>
      </w:r>
    </w:p>
    <w:p w14:paraId="6653ED8A" w14:textId="3AE97F2E" w:rsidR="00D14F8D" w:rsidRPr="00D14F8D" w:rsidRDefault="00D14F8D">
      <w:pPr>
        <w:pBdr>
          <w:top w:val="nil"/>
          <w:left w:val="nil"/>
          <w:bottom w:val="nil"/>
          <w:right w:val="nil"/>
          <w:between w:val="nil"/>
        </w:pBdr>
        <w:spacing w:after="0" w:line="240" w:lineRule="auto"/>
        <w:rPr>
          <w:rFonts w:ascii="Georgia" w:eastAsia="Georgia" w:hAnsi="Georgia" w:cs="Georgia"/>
          <w:color w:val="000000"/>
          <w:sz w:val="24"/>
          <w:szCs w:val="24"/>
        </w:rPr>
      </w:pPr>
      <w:r w:rsidRPr="00D14F8D">
        <w:rPr>
          <w:rFonts w:ascii="Georgia" w:eastAsia="Georgia" w:hAnsi="Georgia" w:cs="Georgia"/>
          <w:color w:val="000000"/>
          <w:sz w:val="24"/>
          <w:szCs w:val="24"/>
        </w:rPr>
        <w:t>Students</w:t>
      </w:r>
      <w:r w:rsidR="0046305B">
        <w:rPr>
          <w:rFonts w:ascii="Georgia" w:eastAsia="Georgia" w:hAnsi="Georgia" w:cs="Georgia"/>
          <w:color w:val="000000"/>
          <w:sz w:val="24"/>
          <w:szCs w:val="24"/>
        </w:rPr>
        <w:t xml:space="preserve"> will be required to read two books this year, one for each semester, and write a book report. The books will be related to the content the students are learning and will </w:t>
      </w:r>
      <w:r w:rsidR="00F011B1">
        <w:rPr>
          <w:rFonts w:ascii="Georgia" w:eastAsia="Georgia" w:hAnsi="Georgia" w:cs="Georgia"/>
          <w:color w:val="000000"/>
          <w:sz w:val="24"/>
          <w:szCs w:val="24"/>
        </w:rPr>
        <w:t xml:space="preserve">further deepen their understandings of how social studies coincide with real life events. </w:t>
      </w:r>
    </w:p>
    <w:p w14:paraId="2A38A127" w14:textId="77777777" w:rsidR="008C0714" w:rsidRPr="001B7A2A" w:rsidRDefault="008C0714">
      <w:pPr>
        <w:pBdr>
          <w:top w:val="nil"/>
          <w:left w:val="nil"/>
          <w:bottom w:val="nil"/>
          <w:right w:val="nil"/>
          <w:between w:val="nil"/>
        </w:pBdr>
        <w:spacing w:after="0" w:line="240" w:lineRule="auto"/>
        <w:rPr>
          <w:rFonts w:ascii="Georgia" w:eastAsia="Georgia" w:hAnsi="Georgia" w:cs="Georgia"/>
          <w:color w:val="000000"/>
          <w:sz w:val="24"/>
          <w:szCs w:val="24"/>
          <w:u w:val="single"/>
        </w:rPr>
      </w:pPr>
    </w:p>
    <w:p w14:paraId="1410D8FE"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lastRenderedPageBreak/>
        <w:t>Mr</w:t>
      </w:r>
      <w:r w:rsidRPr="001B7A2A">
        <w:rPr>
          <w:rFonts w:ascii="Georgia" w:eastAsia="Georgia" w:hAnsi="Georgia" w:cs="Georgia"/>
          <w:b/>
          <w:sz w:val="24"/>
          <w:szCs w:val="24"/>
          <w:u w:val="single"/>
        </w:rPr>
        <w:t>. Luciano</w:t>
      </w:r>
      <w:r w:rsidRPr="001B7A2A">
        <w:rPr>
          <w:rFonts w:ascii="Georgia" w:eastAsia="Georgia" w:hAnsi="Georgia" w:cs="Georgia"/>
          <w:b/>
          <w:color w:val="000000"/>
          <w:sz w:val="24"/>
          <w:szCs w:val="24"/>
          <w:u w:val="single"/>
        </w:rPr>
        <w:t xml:space="preserve"> Office Hours:</w:t>
      </w:r>
    </w:p>
    <w:p w14:paraId="65614C15"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b/>
          <w:sz w:val="24"/>
          <w:szCs w:val="24"/>
        </w:rPr>
        <w:t>Thursday</w:t>
      </w:r>
      <w:r w:rsidRPr="001B7A2A">
        <w:rPr>
          <w:rFonts w:ascii="Georgia" w:eastAsia="Georgia" w:hAnsi="Georgia" w:cs="Georgia"/>
          <w:b/>
          <w:color w:val="000000"/>
          <w:sz w:val="24"/>
          <w:szCs w:val="24"/>
        </w:rPr>
        <w:t xml:space="preserve">    3:30-4:15</w:t>
      </w:r>
    </w:p>
    <w:p w14:paraId="62B48490" w14:textId="77777777" w:rsidR="0083101E" w:rsidRPr="001B7A2A" w:rsidRDefault="0083101E">
      <w:pPr>
        <w:pBdr>
          <w:top w:val="nil"/>
          <w:left w:val="nil"/>
          <w:bottom w:val="nil"/>
          <w:right w:val="nil"/>
          <w:between w:val="nil"/>
        </w:pBdr>
        <w:spacing w:after="0" w:line="240" w:lineRule="auto"/>
        <w:rPr>
          <w:rFonts w:ascii="Georgia" w:eastAsia="Georgia" w:hAnsi="Georgia" w:cs="Georgia"/>
          <w:color w:val="000000"/>
          <w:sz w:val="24"/>
          <w:szCs w:val="24"/>
        </w:rPr>
      </w:pPr>
    </w:p>
    <w:p w14:paraId="747F62C9" w14:textId="4ED8EBE3"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u w:val="single"/>
        </w:rPr>
      </w:pPr>
      <w:r w:rsidRPr="001B7A2A">
        <w:rPr>
          <w:rFonts w:ascii="Georgia" w:eastAsia="Georgia" w:hAnsi="Georgia" w:cs="Georgia"/>
          <w:color w:val="000000"/>
          <w:sz w:val="24"/>
          <w:szCs w:val="24"/>
        </w:rPr>
        <w:t xml:space="preserve">My “office hours” are available for students to: re-teach, make up tests/quizzes, receive extra help, or ask questions about their grades. </w:t>
      </w:r>
      <w:r w:rsidRPr="001B7A2A">
        <w:rPr>
          <w:rFonts w:ascii="Georgia" w:eastAsia="Georgia" w:hAnsi="Georgia" w:cs="Georgia"/>
          <w:color w:val="000000"/>
          <w:sz w:val="24"/>
          <w:szCs w:val="24"/>
          <w:u w:val="single"/>
        </w:rPr>
        <w:t>Students must make an appointment by emailing me (</w:t>
      </w:r>
      <w:hyperlink r:id="rId6" w:history="1">
        <w:r w:rsidRPr="001B7A2A">
          <w:rPr>
            <w:rStyle w:val="Hyperlink"/>
            <w:rFonts w:ascii="Georgia" w:eastAsia="Georgia" w:hAnsi="Georgia" w:cs="Georgia"/>
            <w:sz w:val="24"/>
            <w:szCs w:val="24"/>
          </w:rPr>
          <w:t>jluciano@newlifeacademyga.com</w:t>
        </w:r>
      </w:hyperlink>
      <w:r w:rsidRPr="001B7A2A">
        <w:rPr>
          <w:rFonts w:ascii="Georgia" w:eastAsia="Georgia" w:hAnsi="Georgia" w:cs="Georgia"/>
          <w:color w:val="000000"/>
          <w:sz w:val="24"/>
          <w:szCs w:val="24"/>
          <w:u w:val="single"/>
        </w:rPr>
        <w:t>).</w:t>
      </w:r>
    </w:p>
    <w:p w14:paraId="55FDB28D"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u w:val="single"/>
        </w:rPr>
      </w:pPr>
    </w:p>
    <w:p w14:paraId="00B7BD0B"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Absences/Tardy Policy:</w:t>
      </w:r>
    </w:p>
    <w:p w14:paraId="23DBFF1A"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In the event that a student has an excused absence and has brought a written excuse, they can meet with me during office hours to catch up on classwork. </w:t>
      </w:r>
    </w:p>
    <w:p w14:paraId="49D65373"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rPr>
      </w:pPr>
    </w:p>
    <w:p w14:paraId="3E4C414D" w14:textId="7A17DB8C" w:rsidR="00D469FD" w:rsidRPr="001B7A2A" w:rsidRDefault="00E748FA">
      <w:pPr>
        <w:pBdr>
          <w:top w:val="nil"/>
          <w:left w:val="nil"/>
          <w:bottom w:val="nil"/>
          <w:right w:val="nil"/>
          <w:between w:val="nil"/>
        </w:pBdr>
        <w:spacing w:after="0" w:line="240" w:lineRule="auto"/>
        <w:rPr>
          <w:rFonts w:ascii="Georgia" w:eastAsia="Georgia" w:hAnsi="Georgia" w:cs="Georgia"/>
          <w:sz w:val="24"/>
          <w:szCs w:val="24"/>
          <w:u w:val="single"/>
        </w:rPr>
      </w:pPr>
      <w:r w:rsidRPr="001B7A2A">
        <w:rPr>
          <w:rFonts w:ascii="Georgia" w:eastAsia="Georgia" w:hAnsi="Georgia" w:cs="Georgia"/>
          <w:sz w:val="24"/>
          <w:szCs w:val="24"/>
        </w:rPr>
        <w:t xml:space="preserve">Students have </w:t>
      </w:r>
      <w:r w:rsidR="003D427C" w:rsidRPr="001B7A2A">
        <w:rPr>
          <w:rFonts w:ascii="Georgia" w:eastAsia="Georgia" w:hAnsi="Georgia" w:cs="Georgia"/>
          <w:b/>
          <w:sz w:val="24"/>
          <w:szCs w:val="24"/>
        </w:rPr>
        <w:t>3</w:t>
      </w:r>
      <w:r w:rsidRPr="001B7A2A">
        <w:rPr>
          <w:rFonts w:ascii="Georgia" w:eastAsia="Georgia" w:hAnsi="Georgia" w:cs="Georgia"/>
          <w:b/>
          <w:sz w:val="24"/>
          <w:szCs w:val="24"/>
        </w:rPr>
        <w:t xml:space="preserve"> minutes</w:t>
      </w:r>
      <w:r w:rsidRPr="001B7A2A">
        <w:rPr>
          <w:rFonts w:ascii="Georgia" w:eastAsia="Georgia" w:hAnsi="Georgia" w:cs="Georgia"/>
          <w:sz w:val="24"/>
          <w:szCs w:val="24"/>
        </w:rPr>
        <w:t xml:space="preserve"> to change in between each class. Once class has begun, teachers will lock their doors and students will be considered tardy. Students will be allowed in the classroom after their tardy has been marked. It is the student's responsibility to make it to class on time – and </w:t>
      </w:r>
      <w:r w:rsidRPr="001B7A2A">
        <w:rPr>
          <w:rFonts w:ascii="Georgia" w:eastAsia="Georgia" w:hAnsi="Georgia" w:cs="Georgia"/>
          <w:b/>
          <w:sz w:val="24"/>
          <w:szCs w:val="24"/>
        </w:rPr>
        <w:t>they can't learn if they're not in class</w:t>
      </w:r>
      <w:r w:rsidRPr="001B7A2A">
        <w:rPr>
          <w:rFonts w:ascii="Georgia" w:eastAsia="Georgia" w:hAnsi="Georgia" w:cs="Georgia"/>
          <w:sz w:val="24"/>
          <w:szCs w:val="24"/>
        </w:rPr>
        <w:t xml:space="preserve">! </w:t>
      </w:r>
    </w:p>
    <w:p w14:paraId="0E71F2F4"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u w:val="single"/>
        </w:rPr>
      </w:pPr>
    </w:p>
    <w:p w14:paraId="44823529" w14:textId="77777777" w:rsidR="00D469FD" w:rsidRPr="001B7A2A" w:rsidRDefault="00E748FA">
      <w:pPr>
        <w:pBdr>
          <w:top w:val="nil"/>
          <w:left w:val="nil"/>
          <w:bottom w:val="nil"/>
          <w:right w:val="nil"/>
          <w:between w:val="nil"/>
        </w:pBdr>
        <w:spacing w:after="0" w:line="240" w:lineRule="auto"/>
        <w:rPr>
          <w:rFonts w:ascii="Georgia" w:eastAsia="Georgia" w:hAnsi="Georgia" w:cs="Georgia"/>
          <w:sz w:val="24"/>
          <w:szCs w:val="24"/>
          <w:u w:val="single"/>
        </w:rPr>
      </w:pPr>
      <w:r w:rsidRPr="001B7A2A">
        <w:rPr>
          <w:rFonts w:ascii="Georgia" w:eastAsia="Georgia" w:hAnsi="Georgia" w:cs="Georgia"/>
          <w:b/>
          <w:sz w:val="24"/>
          <w:szCs w:val="24"/>
          <w:u w:val="single"/>
        </w:rPr>
        <w:t>Retake Policy:</w:t>
      </w:r>
    </w:p>
    <w:p w14:paraId="0B4A5B11" w14:textId="6D11AFCE" w:rsidR="006B594D" w:rsidRDefault="006B594D">
      <w:pPr>
        <w:rPr>
          <w:rFonts w:ascii="Georgia" w:eastAsia="Georgia" w:hAnsi="Georgia" w:cs="Georgia"/>
          <w:sz w:val="24"/>
          <w:szCs w:val="24"/>
        </w:rPr>
      </w:pPr>
      <w:r w:rsidRPr="006B594D">
        <w:rPr>
          <w:rFonts w:ascii="Georgia" w:eastAsia="Georgia" w:hAnsi="Georgia" w:cs="Georgia"/>
          <w:sz w:val="24"/>
          <w:szCs w:val="24"/>
        </w:rPr>
        <w:t>All students that score below a 90% on a test</w:t>
      </w:r>
      <w:bookmarkStart w:id="1" w:name="_GoBack"/>
      <w:bookmarkEnd w:id="1"/>
      <w:r w:rsidRPr="006B594D">
        <w:rPr>
          <w:rFonts w:ascii="Georgia" w:eastAsia="Georgia" w:hAnsi="Georgia" w:cs="Georgia"/>
          <w:sz w:val="24"/>
          <w:szCs w:val="24"/>
        </w:rPr>
        <w:t xml:space="preserve"> will be eligible for a retake. Students may only choose two retakes per semester. The highest a student can receive on any retake is a 90%.</w:t>
      </w:r>
    </w:p>
    <w:p w14:paraId="56753D19" w14:textId="77777777" w:rsidR="006B594D" w:rsidRPr="001B7A2A" w:rsidRDefault="006B594D">
      <w:pPr>
        <w:rPr>
          <w:rFonts w:ascii="Georgia" w:eastAsia="Georgia" w:hAnsi="Georgia" w:cs="Georgia"/>
          <w:sz w:val="24"/>
          <w:szCs w:val="24"/>
        </w:rPr>
      </w:pPr>
    </w:p>
    <w:p w14:paraId="0A840DA7" w14:textId="39FE0563" w:rsidR="00D469FD" w:rsidRPr="001B7A2A" w:rsidRDefault="00E748FA">
      <w:pPr>
        <w:spacing w:after="160"/>
        <w:rPr>
          <w:rFonts w:ascii="Georgia" w:eastAsia="Georgia" w:hAnsi="Georgia" w:cs="Georgia"/>
          <w:sz w:val="24"/>
          <w:szCs w:val="24"/>
        </w:rPr>
      </w:pPr>
      <w:r w:rsidRPr="001B7A2A">
        <w:rPr>
          <w:rFonts w:ascii="Georgia" w:eastAsia="Georgia" w:hAnsi="Georgia" w:cs="Georgia"/>
          <w:b/>
          <w:sz w:val="24"/>
          <w:szCs w:val="24"/>
        </w:rPr>
        <w:t xml:space="preserve">Please sign and detach this slip of paper and return by Friday, August </w:t>
      </w:r>
      <w:r w:rsidR="003D427C" w:rsidRPr="001B7A2A">
        <w:rPr>
          <w:rFonts w:ascii="Georgia" w:eastAsia="Georgia" w:hAnsi="Georgia" w:cs="Georgia"/>
          <w:b/>
          <w:sz w:val="24"/>
          <w:szCs w:val="24"/>
        </w:rPr>
        <w:t>9</w:t>
      </w:r>
      <w:r w:rsidRPr="001B7A2A">
        <w:rPr>
          <w:rFonts w:ascii="Georgia" w:eastAsia="Georgia" w:hAnsi="Georgia" w:cs="Georgia"/>
          <w:b/>
          <w:sz w:val="24"/>
          <w:szCs w:val="24"/>
        </w:rPr>
        <w:t>, 201</w:t>
      </w:r>
      <w:r w:rsidR="003D427C" w:rsidRPr="001B7A2A">
        <w:rPr>
          <w:rFonts w:ascii="Georgia" w:eastAsia="Georgia" w:hAnsi="Georgia" w:cs="Georgia"/>
          <w:b/>
          <w:sz w:val="24"/>
          <w:szCs w:val="24"/>
        </w:rPr>
        <w:t>9</w:t>
      </w:r>
      <w:r w:rsidRPr="001B7A2A">
        <w:rPr>
          <w:rFonts w:ascii="Georgia" w:eastAsia="Georgia" w:hAnsi="Georgia" w:cs="Georgia"/>
          <w:b/>
          <w:sz w:val="24"/>
          <w:szCs w:val="24"/>
        </w:rPr>
        <w:t>.</w:t>
      </w:r>
    </w:p>
    <w:p w14:paraId="070C7AB7" w14:textId="2C731352" w:rsidR="00D469FD" w:rsidRPr="001B7A2A" w:rsidRDefault="00E748FA">
      <w:pPr>
        <w:spacing w:after="160"/>
        <w:rPr>
          <w:rFonts w:ascii="Georgia" w:eastAsia="Georgia" w:hAnsi="Georgia" w:cs="Georgia"/>
          <w:sz w:val="24"/>
          <w:szCs w:val="24"/>
        </w:rPr>
      </w:pPr>
      <w:r w:rsidRPr="001B7A2A">
        <w:rPr>
          <w:rFonts w:ascii="Georgia" w:eastAsia="Georgia" w:hAnsi="Georgia" w:cs="Georgia"/>
          <w:b/>
          <w:sz w:val="24"/>
          <w:szCs w:val="24"/>
        </w:rPr>
        <w:br/>
        <w:t>I have read and understand the syllabus for the 201</w:t>
      </w:r>
      <w:r w:rsidR="003D427C" w:rsidRPr="001B7A2A">
        <w:rPr>
          <w:rFonts w:ascii="Georgia" w:eastAsia="Georgia" w:hAnsi="Georgia" w:cs="Georgia"/>
          <w:b/>
          <w:sz w:val="24"/>
          <w:szCs w:val="24"/>
        </w:rPr>
        <w:t>9</w:t>
      </w:r>
      <w:r w:rsidRPr="001B7A2A">
        <w:rPr>
          <w:rFonts w:ascii="Georgia" w:eastAsia="Georgia" w:hAnsi="Georgia" w:cs="Georgia"/>
          <w:b/>
          <w:sz w:val="24"/>
          <w:szCs w:val="24"/>
        </w:rPr>
        <w:t>-20</w:t>
      </w:r>
      <w:r w:rsidR="003D427C" w:rsidRPr="001B7A2A">
        <w:rPr>
          <w:rFonts w:ascii="Georgia" w:eastAsia="Georgia" w:hAnsi="Georgia" w:cs="Georgia"/>
          <w:b/>
          <w:sz w:val="24"/>
          <w:szCs w:val="24"/>
        </w:rPr>
        <w:t>20</w:t>
      </w:r>
      <w:r w:rsidRPr="001B7A2A">
        <w:rPr>
          <w:rFonts w:ascii="Georgia" w:eastAsia="Georgia" w:hAnsi="Georgia" w:cs="Georgia"/>
          <w:b/>
          <w:sz w:val="24"/>
          <w:szCs w:val="24"/>
        </w:rPr>
        <w:t xml:space="preserve"> 6th Grade Social Studies Class.</w:t>
      </w:r>
    </w:p>
    <w:p w14:paraId="04CC770E" w14:textId="77777777" w:rsidR="00D469FD" w:rsidRPr="001B7A2A" w:rsidRDefault="00E748FA">
      <w:pPr>
        <w:spacing w:after="160"/>
        <w:rPr>
          <w:rFonts w:ascii="Georgia" w:eastAsia="Georgia" w:hAnsi="Georgia" w:cs="Georgia"/>
          <w:sz w:val="24"/>
          <w:szCs w:val="24"/>
        </w:rPr>
      </w:pPr>
      <w:r w:rsidRPr="001B7A2A">
        <w:rPr>
          <w:rFonts w:ascii="Georgia" w:eastAsia="Georgia" w:hAnsi="Georgia" w:cs="Georgia"/>
          <w:b/>
          <w:sz w:val="24"/>
          <w:szCs w:val="24"/>
        </w:rPr>
        <w:br/>
        <w:t>Parent Signature _______________________________________________</w:t>
      </w:r>
    </w:p>
    <w:p w14:paraId="33000CE2" w14:textId="77777777" w:rsidR="00D469FD" w:rsidRPr="001B7A2A" w:rsidRDefault="00E748FA">
      <w:pPr>
        <w:spacing w:after="160"/>
        <w:rPr>
          <w:rFonts w:ascii="Georgia" w:eastAsia="Georgia" w:hAnsi="Georgia" w:cs="Georgia"/>
          <w:sz w:val="24"/>
          <w:szCs w:val="24"/>
        </w:rPr>
      </w:pPr>
      <w:r w:rsidRPr="001B7A2A">
        <w:rPr>
          <w:rFonts w:ascii="Georgia" w:eastAsia="Georgia" w:hAnsi="Georgia" w:cs="Georgia"/>
          <w:b/>
          <w:sz w:val="24"/>
          <w:szCs w:val="24"/>
        </w:rPr>
        <w:t>Student Signature  ______________________________________________</w:t>
      </w:r>
    </w:p>
    <w:p w14:paraId="23FB07CE" w14:textId="45436ED0" w:rsidR="00D469FD" w:rsidRPr="001B7A2A" w:rsidRDefault="00E748FA">
      <w:pPr>
        <w:rPr>
          <w:rFonts w:ascii="Georgia" w:eastAsia="Georgia" w:hAnsi="Georgia" w:cs="Georgia"/>
          <w:b/>
          <w:sz w:val="24"/>
          <w:szCs w:val="24"/>
        </w:rPr>
      </w:pPr>
      <w:r w:rsidRPr="001B7A2A">
        <w:rPr>
          <w:rFonts w:ascii="Georgia" w:eastAsia="Georgia" w:hAnsi="Georgia" w:cs="Georgia"/>
          <w:b/>
          <w:sz w:val="24"/>
          <w:szCs w:val="24"/>
        </w:rPr>
        <w:t>Date ______________________</w:t>
      </w:r>
    </w:p>
    <w:bookmarkEnd w:id="0"/>
    <w:p w14:paraId="46FF0B96" w14:textId="416C5428" w:rsidR="00E748FA" w:rsidRPr="001B7A2A" w:rsidRDefault="00E748FA">
      <w:pPr>
        <w:rPr>
          <w:rFonts w:ascii="Georgia" w:eastAsia="Georgia" w:hAnsi="Georgia" w:cs="Georgia"/>
          <w:sz w:val="24"/>
          <w:szCs w:val="24"/>
        </w:rPr>
      </w:pPr>
    </w:p>
    <w:p w14:paraId="73E55420" w14:textId="0E3BA71A" w:rsidR="00E748FA" w:rsidRDefault="00E748FA">
      <w:pPr>
        <w:rPr>
          <w:rFonts w:ascii="Georgia" w:eastAsia="Georgia" w:hAnsi="Georgia" w:cs="Georgia"/>
          <w:sz w:val="24"/>
          <w:szCs w:val="24"/>
        </w:rPr>
      </w:pPr>
    </w:p>
    <w:p w14:paraId="2186571B" w14:textId="39C8654D" w:rsidR="001B7A2A" w:rsidRDefault="001B7A2A">
      <w:pPr>
        <w:rPr>
          <w:rFonts w:ascii="Georgia" w:eastAsia="Georgia" w:hAnsi="Georgia" w:cs="Georgia"/>
          <w:sz w:val="24"/>
          <w:szCs w:val="24"/>
        </w:rPr>
      </w:pPr>
    </w:p>
    <w:p w14:paraId="4DC617F5" w14:textId="35619B98" w:rsidR="00D469FD" w:rsidRDefault="00D469FD">
      <w:pPr>
        <w:spacing w:after="160"/>
        <w:rPr>
          <w:rFonts w:ascii="Georgia" w:eastAsia="Georgia" w:hAnsi="Georgia" w:cs="Georgia"/>
          <w:sz w:val="24"/>
          <w:szCs w:val="24"/>
        </w:rPr>
      </w:pPr>
    </w:p>
    <w:sectPr w:rsidR="00D469F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CDA"/>
    <w:multiLevelType w:val="multilevel"/>
    <w:tmpl w:val="50182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550BB1"/>
    <w:multiLevelType w:val="multilevel"/>
    <w:tmpl w:val="744849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BA65BC"/>
    <w:multiLevelType w:val="multilevel"/>
    <w:tmpl w:val="5A1E8622"/>
    <w:lvl w:ilvl="0">
      <w:numFmt w:val="bullet"/>
      <w:lvlText w:val="-"/>
      <w:lvlJc w:val="left"/>
      <w:pPr>
        <w:ind w:left="720" w:hanging="36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469FD"/>
    <w:rsid w:val="00052CA7"/>
    <w:rsid w:val="001B7A2A"/>
    <w:rsid w:val="003D427C"/>
    <w:rsid w:val="00424BDF"/>
    <w:rsid w:val="004520C9"/>
    <w:rsid w:val="0046305B"/>
    <w:rsid w:val="006B594D"/>
    <w:rsid w:val="008239D6"/>
    <w:rsid w:val="0083101E"/>
    <w:rsid w:val="008C0714"/>
    <w:rsid w:val="008F4103"/>
    <w:rsid w:val="00907DE3"/>
    <w:rsid w:val="00962203"/>
    <w:rsid w:val="00C77AD9"/>
    <w:rsid w:val="00CA055B"/>
    <w:rsid w:val="00D14F8D"/>
    <w:rsid w:val="00D469FD"/>
    <w:rsid w:val="00E748FA"/>
    <w:rsid w:val="00F011B1"/>
    <w:rsid w:val="00F1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D137"/>
  <w15:docId w15:val="{FF855A6B-F2E4-483D-828E-7705AC1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48FA"/>
    <w:rPr>
      <w:color w:val="0000FF" w:themeColor="hyperlink"/>
      <w:u w:val="single"/>
    </w:rPr>
  </w:style>
  <w:style w:type="character" w:styleId="UnresolvedMention">
    <w:name w:val="Unresolved Mention"/>
    <w:basedOn w:val="DefaultParagraphFont"/>
    <w:uiPriority w:val="99"/>
    <w:semiHidden/>
    <w:unhideWhenUsed/>
    <w:rsid w:val="00E7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uciano@newlifeacademyg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Luciano</cp:lastModifiedBy>
  <cp:revision>13</cp:revision>
  <cp:lastPrinted>2019-07-31T21:09:00Z</cp:lastPrinted>
  <dcterms:created xsi:type="dcterms:W3CDTF">2018-08-07T11:33:00Z</dcterms:created>
  <dcterms:modified xsi:type="dcterms:W3CDTF">2019-09-09T21:06:00Z</dcterms:modified>
</cp:coreProperties>
</file>